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04" w:rsidRPr="00451806" w:rsidRDefault="00451806" w:rsidP="00451806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202020"/>
          <w:sz w:val="20"/>
          <w:szCs w:val="20"/>
          <w:lang w:eastAsia="tr-TR"/>
        </w:rPr>
      </w:pPr>
      <w:r>
        <w:rPr>
          <w:rFonts w:ascii="Arial" w:hAnsi="Arial" w:cs="Arial"/>
          <w:color w:val="777777"/>
          <w:sz w:val="36"/>
          <w:szCs w:val="36"/>
          <w:shd w:val="clear" w:color="auto" w:fill="FFFFFF"/>
        </w:rPr>
        <w:t>İnşaatlarda beton dökümü esnasında kalıpların açılmaması ve kalıp mesafesinin sabit kalması maksadıyla kullanılan kalıp kilitlerini, içinden geçen nervürlü demiri gerdirerek sabitlemek maksadıyla Çiroz S</w:t>
      </w:r>
      <w:r>
        <w:rPr>
          <w:rFonts w:ascii="Arial" w:hAnsi="Arial" w:cs="Arial"/>
          <w:color w:val="777777"/>
          <w:sz w:val="36"/>
          <w:szCs w:val="36"/>
          <w:shd w:val="clear" w:color="auto" w:fill="FFFFFF"/>
        </w:rPr>
        <w:t>ıkma Aleti kullanılmaktadır.</w:t>
      </w:r>
      <w:bookmarkStart w:id="0" w:name="_GoBack"/>
      <w:bookmarkEnd w:id="0"/>
      <w:r>
        <w:rPr>
          <w:rFonts w:ascii="Arial" w:hAnsi="Arial" w:cs="Arial"/>
          <w:color w:val="777777"/>
          <w:sz w:val="36"/>
          <w:szCs w:val="36"/>
          <w:shd w:val="clear" w:color="auto" w:fill="FFFFFF"/>
        </w:rPr>
        <w:t xml:space="preserve"> Kollu Çiroz Sıkma aletleri, dayanıklı malzeme seçimi, titiz kaynak işçiliği ve hassas sertlik değerleriyle tercih sebebi olmaktadır. Sarı çinko kaplama yapılmaktadır.</w:t>
      </w:r>
    </w:p>
    <w:p w:rsidR="00AF33A9" w:rsidRDefault="002D4704" w:rsidP="002D4704">
      <w:r w:rsidRPr="002D4704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  <w:lang w:eastAsia="tr-TR"/>
        </w:rPr>
        <w:t> </w:t>
      </w:r>
    </w:p>
    <w:sectPr w:rsidR="00AF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F2"/>
    <w:rsid w:val="001A13F2"/>
    <w:rsid w:val="002D4704"/>
    <w:rsid w:val="00451806"/>
    <w:rsid w:val="00710F28"/>
    <w:rsid w:val="0074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1227"/>
  <w15:chartTrackingRefBased/>
  <w15:docId w15:val="{6C59CF64-82E6-439C-9C9F-EF868F73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2</cp:revision>
  <dcterms:created xsi:type="dcterms:W3CDTF">2022-08-22T06:39:00Z</dcterms:created>
  <dcterms:modified xsi:type="dcterms:W3CDTF">2022-08-22T06:39:00Z</dcterms:modified>
</cp:coreProperties>
</file>