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D59" w:rsidRPr="006A0D59" w:rsidRDefault="006A0D59" w:rsidP="006A0D59">
      <w:pPr>
        <w:spacing w:after="24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</w:p>
    <w:p w:rsidR="00CF3E51" w:rsidRDefault="00CF3E51" w:rsidP="00CF3E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2020"/>
          <w:spacing w:val="-5"/>
          <w:sz w:val="21"/>
          <w:szCs w:val="21"/>
        </w:rPr>
      </w:pPr>
      <w:r>
        <w:rPr>
          <w:rFonts w:ascii="Arial" w:hAnsi="Arial" w:cs="Arial"/>
          <w:color w:val="202020"/>
          <w:spacing w:val="-5"/>
          <w:sz w:val="36"/>
          <w:szCs w:val="36"/>
          <w:bdr w:val="none" w:sz="0" w:space="0" w:color="auto" w:frame="1"/>
        </w:rPr>
        <w:t>Kaliteli plastik olduğu için kırılmaz.</w:t>
      </w:r>
    </w:p>
    <w:p w:rsidR="00CF3E51" w:rsidRDefault="00CF3E51" w:rsidP="00CF3E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2020"/>
          <w:spacing w:val="-5"/>
          <w:sz w:val="21"/>
          <w:szCs w:val="21"/>
        </w:rPr>
      </w:pPr>
      <w:r>
        <w:rPr>
          <w:rFonts w:ascii="Arial" w:hAnsi="Arial" w:cs="Arial"/>
          <w:color w:val="202020"/>
          <w:spacing w:val="-5"/>
          <w:sz w:val="36"/>
          <w:szCs w:val="36"/>
          <w:bdr w:val="none" w:sz="0" w:space="0" w:color="auto" w:frame="1"/>
        </w:rPr>
        <w:t>Esnektir montajı kolaydır.</w:t>
      </w:r>
    </w:p>
    <w:p w:rsidR="00CF3E51" w:rsidRDefault="00CF3E51" w:rsidP="00CF3E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2020"/>
          <w:spacing w:val="-5"/>
          <w:sz w:val="21"/>
          <w:szCs w:val="21"/>
        </w:rPr>
      </w:pPr>
      <w:bookmarkStart w:id="0" w:name="_GoBack"/>
      <w:bookmarkEnd w:id="0"/>
      <w:r>
        <w:rPr>
          <w:rFonts w:ascii="Arial" w:hAnsi="Arial" w:cs="Arial"/>
          <w:color w:val="202020"/>
          <w:spacing w:val="-5"/>
          <w:sz w:val="36"/>
          <w:szCs w:val="36"/>
          <w:bdr w:val="none" w:sz="0" w:space="0" w:color="auto" w:frame="1"/>
        </w:rPr>
        <w:t>Donatı korozyonunu önlemek için betona tam olarak gömülmelidir.</w:t>
      </w:r>
    </w:p>
    <w:p w:rsidR="00CF3E51" w:rsidRDefault="00CF3E51" w:rsidP="00CF3E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2020"/>
          <w:spacing w:val="-5"/>
          <w:sz w:val="21"/>
          <w:szCs w:val="21"/>
        </w:rPr>
      </w:pPr>
      <w:r>
        <w:rPr>
          <w:rFonts w:ascii="Arial" w:hAnsi="Arial" w:cs="Arial"/>
          <w:color w:val="202020"/>
          <w:spacing w:val="-5"/>
          <w:sz w:val="36"/>
          <w:szCs w:val="36"/>
          <w:bdr w:val="none" w:sz="0" w:space="0" w:color="auto" w:frame="1"/>
        </w:rPr>
        <w:t xml:space="preserve">Pas payı </w:t>
      </w:r>
      <w:proofErr w:type="gramStart"/>
      <w:r>
        <w:rPr>
          <w:rFonts w:ascii="Arial" w:hAnsi="Arial" w:cs="Arial"/>
          <w:color w:val="202020"/>
          <w:spacing w:val="-5"/>
          <w:sz w:val="36"/>
          <w:szCs w:val="36"/>
          <w:bdr w:val="none" w:sz="0" w:space="0" w:color="auto" w:frame="1"/>
        </w:rPr>
        <w:t>ile,</w:t>
      </w:r>
      <w:proofErr w:type="gramEnd"/>
      <w:r>
        <w:rPr>
          <w:rFonts w:ascii="Arial" w:hAnsi="Arial" w:cs="Arial"/>
          <w:color w:val="202020"/>
          <w:spacing w:val="-5"/>
          <w:sz w:val="36"/>
          <w:szCs w:val="36"/>
          <w:bdr w:val="none" w:sz="0" w:space="0" w:color="auto" w:frame="1"/>
        </w:rPr>
        <w:t xml:space="preserve"> genellikle her tarafta yaklaşık 2 ila 3 cm kapsama ihtiyacı vardır.</w:t>
      </w:r>
    </w:p>
    <w:p w:rsidR="00CF3E51" w:rsidRDefault="00CF3E51" w:rsidP="00CF3E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2020"/>
          <w:spacing w:val="-5"/>
          <w:sz w:val="21"/>
          <w:szCs w:val="21"/>
        </w:rPr>
      </w:pPr>
      <w:r>
        <w:rPr>
          <w:rFonts w:ascii="Arial" w:hAnsi="Arial" w:cs="Arial"/>
          <w:color w:val="202020"/>
          <w:spacing w:val="-5"/>
          <w:sz w:val="36"/>
          <w:szCs w:val="36"/>
          <w:bdr w:val="none" w:sz="0" w:space="0" w:color="auto" w:frame="1"/>
        </w:rPr>
        <w:t>Böylece pas payı elemanı ile donatı yaklaşık 2 ila 3 cm kadar kaldırılır ve dökülen betonun kalıcı ve ayrılmaz bir parçası haline gelir.</w:t>
      </w:r>
    </w:p>
    <w:p w:rsidR="00CF3E51" w:rsidRDefault="00CF3E51" w:rsidP="00CF3E51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202020"/>
          <w:spacing w:val="-5"/>
          <w:sz w:val="21"/>
          <w:szCs w:val="21"/>
        </w:rPr>
      </w:pPr>
      <w:r>
        <w:rPr>
          <w:rFonts w:ascii="Arial" w:hAnsi="Arial" w:cs="Arial"/>
          <w:color w:val="202020"/>
          <w:spacing w:val="-5"/>
          <w:sz w:val="36"/>
          <w:szCs w:val="36"/>
          <w:bdr w:val="none" w:sz="0" w:space="0" w:color="auto" w:frame="1"/>
        </w:rPr>
        <w:t>Böylece donatının herhangi bir parçasının sarkmasını önler ve dökülme sırasında gereken beton kapsamını en aza indirir.</w:t>
      </w:r>
    </w:p>
    <w:p w:rsidR="002D4704" w:rsidRPr="006A0D59" w:rsidRDefault="002D4704" w:rsidP="00CF3E51">
      <w:pPr>
        <w:spacing w:after="240" w:line="240" w:lineRule="auto"/>
        <w:textAlignment w:val="baseline"/>
        <w:rPr>
          <w:rFonts w:ascii="Arial" w:eastAsia="Times New Roman" w:hAnsi="Arial" w:cs="Arial"/>
          <w:color w:val="484848"/>
          <w:spacing w:val="-5"/>
          <w:sz w:val="21"/>
          <w:szCs w:val="21"/>
          <w:lang w:eastAsia="tr-TR"/>
        </w:rPr>
      </w:pPr>
    </w:p>
    <w:p w:rsidR="00AF33A9" w:rsidRDefault="002D4704" w:rsidP="002D4704">
      <w:r w:rsidRPr="002D4704">
        <w:rPr>
          <w:rFonts w:ascii="Arial" w:eastAsia="Times New Roman" w:hAnsi="Arial" w:cs="Arial"/>
          <w:color w:val="202020"/>
          <w:sz w:val="20"/>
          <w:szCs w:val="20"/>
          <w:shd w:val="clear" w:color="auto" w:fill="FFFFFF"/>
          <w:lang w:eastAsia="tr-TR"/>
        </w:rPr>
        <w:t> </w:t>
      </w:r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3F2"/>
    <w:rsid w:val="001A13F2"/>
    <w:rsid w:val="002D4704"/>
    <w:rsid w:val="00451806"/>
    <w:rsid w:val="006A0D59"/>
    <w:rsid w:val="00710F28"/>
    <w:rsid w:val="00743E77"/>
    <w:rsid w:val="00A62690"/>
    <w:rsid w:val="00CF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469FC"/>
  <w15:chartTrackingRefBased/>
  <w15:docId w15:val="{6C59CF64-82E6-439C-9C9F-EF868F73B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0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8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8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9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9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5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4</cp:revision>
  <dcterms:created xsi:type="dcterms:W3CDTF">2022-09-06T14:07:00Z</dcterms:created>
  <dcterms:modified xsi:type="dcterms:W3CDTF">2022-09-06T14:47:00Z</dcterms:modified>
</cp:coreProperties>
</file>